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8A4EA" w14:textId="77777777" w:rsidR="00F950FC" w:rsidRDefault="00704943">
      <w:pPr>
        <w:spacing w:after="158" w:line="259" w:lineRule="auto"/>
        <w:ind w:left="0" w:firstLine="0"/>
      </w:pPr>
      <w:r>
        <w:t xml:space="preserve"> </w:t>
      </w:r>
    </w:p>
    <w:p w14:paraId="557B60CD" w14:textId="77777777" w:rsidR="00F950FC" w:rsidRDefault="00704943">
      <w:pPr>
        <w:ind w:left="-5"/>
      </w:pPr>
      <w:r>
        <w:t xml:space="preserve">Title: On the stress testing credit default using survival models. </w:t>
      </w:r>
    </w:p>
    <w:p w14:paraId="793D705C" w14:textId="77777777" w:rsidR="00F950FC" w:rsidRDefault="00704943">
      <w:pPr>
        <w:ind w:left="-5"/>
      </w:pPr>
      <w:r>
        <w:t>Analysing/predicting credit default using survival models continues to attract a lot of interest, both in academia and among practitioners. This work looks at stress using discrete survival models. Within this framework, we (</w:t>
      </w:r>
      <w:proofErr w:type="spellStart"/>
      <w:r>
        <w:t>i</w:t>
      </w:r>
      <w:proofErr w:type="spellEnd"/>
      <w:r>
        <w:t xml:space="preserve">) identify </w:t>
      </w:r>
      <w:proofErr w:type="gramStart"/>
      <w:r>
        <w:t>a number of</w:t>
      </w:r>
      <w:proofErr w:type="gramEnd"/>
      <w:r>
        <w:t xml:space="preserve"> compone</w:t>
      </w:r>
      <w:r>
        <w:t xml:space="preserve">nts contributing to the distribution of credit default loss, and then (ii) quantify the impact of each component using popular stress metrics.  </w:t>
      </w:r>
    </w:p>
    <w:p w14:paraId="450C7C19" w14:textId="77777777" w:rsidR="00F950FC" w:rsidRDefault="00704943">
      <w:pPr>
        <w:spacing w:after="158" w:line="259" w:lineRule="auto"/>
        <w:ind w:left="0" w:firstLine="0"/>
      </w:pPr>
      <w:r>
        <w:t xml:space="preserve"> </w:t>
      </w:r>
    </w:p>
    <w:p w14:paraId="0B019C88" w14:textId="77777777" w:rsidR="00F950FC" w:rsidRDefault="00704943">
      <w:pPr>
        <w:spacing w:after="0" w:line="259" w:lineRule="auto"/>
        <w:ind w:left="0" w:firstLine="0"/>
      </w:pPr>
      <w:r>
        <w:t xml:space="preserve"> </w:t>
      </w:r>
    </w:p>
    <w:sectPr w:rsidR="00F950F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FC"/>
    <w:rsid w:val="00704943"/>
    <w:rsid w:val="00F9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F26B"/>
  <w15:docId w15:val="{F39D4681-E64C-4184-BE2C-ECDCAF8B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489B6C1C-44DF-4945-BED5-DF4EAF9909B5}"/>
</file>

<file path=customXml/itemProps2.xml><?xml version="1.0" encoding="utf-8"?>
<ds:datastoreItem xmlns:ds="http://schemas.openxmlformats.org/officeDocument/2006/customXml" ds:itemID="{8954B115-5E6D-4386-A2CF-29C20DABE9FD}"/>
</file>

<file path=customXml/itemProps3.xml><?xml version="1.0" encoding="utf-8"?>
<ds:datastoreItem xmlns:ds="http://schemas.openxmlformats.org/officeDocument/2006/customXml" ds:itemID="{61170B18-B561-4622-BA74-4B7D4F719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DJEUNDJE BIATAT Viani A.</dc:creator>
  <cp:keywords/>
  <cp:lastModifiedBy>Jen</cp:lastModifiedBy>
  <cp:revision>2</cp:revision>
  <dcterms:created xsi:type="dcterms:W3CDTF">2020-10-28T13:16:00Z</dcterms:created>
  <dcterms:modified xsi:type="dcterms:W3CDTF">2020-10-28T13:16:00Z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