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714" w:rsidRDefault="00486714" w:rsidP="00351310">
      <w:pPr>
        <w:autoSpaceDE w:val="0"/>
        <w:autoSpaceDN w:val="0"/>
        <w:adjustRightInd w:val="0"/>
        <w:spacing w:after="0" w:line="240" w:lineRule="auto"/>
        <w:rPr>
          <w:rFonts w:ascii="NimbusSanL-Bold" w:hAnsi="NimbusSanL-Bold" w:cs="NimbusSanL-Bold"/>
          <w:b/>
          <w:bCs/>
          <w:sz w:val="24"/>
          <w:szCs w:val="24"/>
          <w:lang w:val="en-US"/>
        </w:rPr>
      </w:pPr>
      <w:r w:rsidRPr="00486714">
        <w:rPr>
          <w:rFonts w:ascii="NimbusSanL-Bold" w:hAnsi="NimbusSanL-Bold" w:cs="NimbusSanL-Bold"/>
          <w:b/>
          <w:bCs/>
          <w:sz w:val="24"/>
          <w:szCs w:val="24"/>
          <w:lang w:val="en-US"/>
        </w:rPr>
        <w:t>Developing Fair Risk Scoring Models</w:t>
      </w:r>
    </w:p>
    <w:p w:rsidR="00BF2DC5" w:rsidRDefault="00BF2DC5" w:rsidP="00351310">
      <w:pPr>
        <w:autoSpaceDE w:val="0"/>
        <w:autoSpaceDN w:val="0"/>
        <w:adjustRightInd w:val="0"/>
        <w:spacing w:after="0" w:line="240" w:lineRule="auto"/>
        <w:rPr>
          <w:rFonts w:ascii="NimbusSanL-Bold" w:hAnsi="NimbusSanL-Bold" w:cs="NimbusSanL-Bold"/>
          <w:b/>
          <w:bCs/>
          <w:sz w:val="24"/>
          <w:szCs w:val="24"/>
          <w:lang w:val="en-US"/>
        </w:rPr>
      </w:pPr>
    </w:p>
    <w:p w:rsidR="00BF2DC5" w:rsidRPr="00BF2DC5" w:rsidRDefault="00A900FB" w:rsidP="00351310">
      <w:pPr>
        <w:autoSpaceDE w:val="0"/>
        <w:autoSpaceDN w:val="0"/>
        <w:adjustRightInd w:val="0"/>
        <w:spacing w:after="0" w:line="240" w:lineRule="auto"/>
        <w:rPr>
          <w:rFonts w:cstheme="minorHAnsi"/>
          <w:sz w:val="24"/>
          <w:szCs w:val="24"/>
          <w:lang w:val="en-US"/>
        </w:rPr>
      </w:pPr>
      <w:r>
        <w:rPr>
          <w:rFonts w:cstheme="minorHAnsi"/>
          <w:sz w:val="24"/>
          <w:szCs w:val="24"/>
          <w:lang w:val="en-US"/>
        </w:rPr>
        <w:t>Gero Szepannek, St</w:t>
      </w:r>
      <w:r w:rsidR="00BF2DC5" w:rsidRPr="00BF2DC5">
        <w:rPr>
          <w:rFonts w:cstheme="minorHAnsi"/>
          <w:sz w:val="24"/>
          <w:szCs w:val="24"/>
          <w:lang w:val="en-US"/>
        </w:rPr>
        <w:t>r</w:t>
      </w:r>
      <w:r>
        <w:rPr>
          <w:rFonts w:cstheme="minorHAnsi"/>
          <w:sz w:val="24"/>
          <w:szCs w:val="24"/>
          <w:lang w:val="en-US"/>
        </w:rPr>
        <w:t>a</w:t>
      </w:r>
      <w:r w:rsidR="00BF2DC5" w:rsidRPr="00BF2DC5">
        <w:rPr>
          <w:rFonts w:cstheme="minorHAnsi"/>
          <w:sz w:val="24"/>
          <w:szCs w:val="24"/>
          <w:lang w:val="en-US"/>
        </w:rPr>
        <w:t>lsund University of Applied Sciences, Germany</w:t>
      </w:r>
    </w:p>
    <w:p w:rsidR="00486714" w:rsidRDefault="00486714" w:rsidP="00351310">
      <w:pPr>
        <w:autoSpaceDE w:val="0"/>
        <w:autoSpaceDN w:val="0"/>
        <w:adjustRightInd w:val="0"/>
        <w:spacing w:after="0" w:line="240" w:lineRule="auto"/>
        <w:rPr>
          <w:rFonts w:ascii="NimbusSanL-Bold" w:hAnsi="NimbusSanL-Bold" w:cs="NimbusSanL-Bold"/>
          <w:b/>
          <w:bCs/>
          <w:sz w:val="24"/>
          <w:szCs w:val="24"/>
          <w:lang w:val="en-US"/>
        </w:rPr>
      </w:pPr>
    </w:p>
    <w:p w:rsidR="00351310" w:rsidRPr="00486714" w:rsidRDefault="00351310" w:rsidP="00351310">
      <w:pPr>
        <w:autoSpaceDE w:val="0"/>
        <w:autoSpaceDN w:val="0"/>
        <w:adjustRightInd w:val="0"/>
        <w:spacing w:after="0" w:line="240" w:lineRule="auto"/>
        <w:rPr>
          <w:rFonts w:cstheme="minorHAnsi"/>
          <w:b/>
          <w:bCs/>
          <w:sz w:val="24"/>
          <w:szCs w:val="24"/>
          <w:lang w:val="en-US"/>
        </w:rPr>
      </w:pPr>
      <w:r w:rsidRPr="00486714">
        <w:rPr>
          <w:rFonts w:cstheme="minorHAnsi"/>
          <w:b/>
          <w:bCs/>
          <w:sz w:val="24"/>
          <w:szCs w:val="24"/>
          <w:lang w:val="en-US"/>
        </w:rPr>
        <w:t>ABSTRACT</w:t>
      </w:r>
    </w:p>
    <w:p w:rsidR="00351310" w:rsidRPr="00486714" w:rsidRDefault="00351310" w:rsidP="00351310">
      <w:pPr>
        <w:autoSpaceDE w:val="0"/>
        <w:autoSpaceDN w:val="0"/>
        <w:adjustRightInd w:val="0"/>
        <w:spacing w:after="0" w:line="240" w:lineRule="auto"/>
        <w:rPr>
          <w:rFonts w:cstheme="minorHAnsi"/>
          <w:b/>
          <w:bCs/>
          <w:sz w:val="24"/>
          <w:szCs w:val="24"/>
          <w:lang w:val="en-US"/>
        </w:rPr>
      </w:pPr>
    </w:p>
    <w:p w:rsidR="00351310" w:rsidRPr="00486714" w:rsidRDefault="00A900FB" w:rsidP="00A900FB">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In the recent years, r</w:t>
      </w:r>
      <w:r w:rsidR="00351310" w:rsidRPr="00486714">
        <w:rPr>
          <w:rFonts w:cstheme="minorHAnsi"/>
          <w:sz w:val="24"/>
          <w:szCs w:val="24"/>
          <w:lang w:val="en-US"/>
        </w:rPr>
        <w:t xml:space="preserve">egulatory requirements as e.g. given by </w:t>
      </w:r>
      <w:r>
        <w:rPr>
          <w:rFonts w:cstheme="minorHAnsi"/>
          <w:sz w:val="24"/>
          <w:szCs w:val="24"/>
          <w:lang w:val="en-US"/>
        </w:rPr>
        <w:t>the BCBS</w:t>
      </w:r>
      <w:r w:rsidR="00351310" w:rsidRPr="00486714">
        <w:rPr>
          <w:rFonts w:cstheme="minorHAnsi"/>
          <w:sz w:val="24"/>
          <w:szCs w:val="24"/>
          <w:lang w:val="en-US"/>
        </w:rPr>
        <w:t xml:space="preserve"> or the EU data protection regulations have led to an increasing interest and research activity on understanding black box machine learning models by means of explainable machine learning. Even though this is a step into a right direction such methods are still not able to guarantee for a fair scoring as machine learning models are not necessarily unbiased and may discriminate with respect to certain subpopulations such as e.g. a particular race, gender, or sexual orientation. This is also true for white box methods like logistic regression. </w:t>
      </w:r>
    </w:p>
    <w:p w:rsidR="00351310" w:rsidRPr="00486714" w:rsidRDefault="00351310" w:rsidP="00A900FB">
      <w:pPr>
        <w:autoSpaceDE w:val="0"/>
        <w:autoSpaceDN w:val="0"/>
        <w:adjustRightInd w:val="0"/>
        <w:spacing w:after="0" w:line="240" w:lineRule="auto"/>
        <w:jc w:val="both"/>
        <w:rPr>
          <w:rFonts w:cstheme="minorHAnsi"/>
          <w:sz w:val="24"/>
          <w:szCs w:val="24"/>
          <w:lang w:val="en-US"/>
        </w:rPr>
      </w:pPr>
    </w:p>
    <w:p w:rsidR="00351310" w:rsidRDefault="00351310" w:rsidP="00A900FB">
      <w:pPr>
        <w:autoSpaceDE w:val="0"/>
        <w:autoSpaceDN w:val="0"/>
        <w:adjustRightInd w:val="0"/>
        <w:spacing w:after="0" w:line="240" w:lineRule="auto"/>
        <w:jc w:val="both"/>
        <w:rPr>
          <w:rFonts w:cstheme="minorHAnsi"/>
          <w:sz w:val="24"/>
          <w:szCs w:val="24"/>
          <w:lang w:val="en-US"/>
        </w:rPr>
      </w:pPr>
      <w:r w:rsidRPr="00486714">
        <w:rPr>
          <w:rFonts w:cstheme="minorHAnsi"/>
          <w:sz w:val="24"/>
          <w:szCs w:val="24"/>
          <w:lang w:val="en-US"/>
        </w:rPr>
        <w:t xml:space="preserve">In the talk, a framework is presented that allows </w:t>
      </w:r>
      <w:proofErr w:type="gramStart"/>
      <w:r w:rsidRPr="00486714">
        <w:rPr>
          <w:rFonts w:cstheme="minorHAnsi"/>
          <w:sz w:val="24"/>
          <w:szCs w:val="24"/>
          <w:lang w:val="en-US"/>
        </w:rPr>
        <w:t>to analyze and develop</w:t>
      </w:r>
      <w:proofErr w:type="gramEnd"/>
      <w:r w:rsidRPr="00486714">
        <w:rPr>
          <w:rFonts w:cstheme="minorHAnsi"/>
          <w:sz w:val="24"/>
          <w:szCs w:val="24"/>
          <w:lang w:val="en-US"/>
        </w:rPr>
        <w:t xml:space="preserve"> models with regard to fairness. The proposed methodology </w:t>
      </w:r>
      <w:proofErr w:type="gramStart"/>
      <w:r w:rsidRPr="00486714">
        <w:rPr>
          <w:rFonts w:cstheme="minorHAnsi"/>
          <w:sz w:val="24"/>
          <w:szCs w:val="24"/>
          <w:lang w:val="en-US"/>
        </w:rPr>
        <w:t>is based</w:t>
      </w:r>
      <w:proofErr w:type="gramEnd"/>
      <w:r w:rsidRPr="00486714">
        <w:rPr>
          <w:rFonts w:cstheme="minorHAnsi"/>
          <w:sz w:val="24"/>
          <w:szCs w:val="24"/>
          <w:lang w:val="en-US"/>
        </w:rPr>
        <w:t xml:space="preserve"> on techniques of causal inference and some of the methods can be linked to </w:t>
      </w:r>
      <w:r w:rsidR="00A900FB">
        <w:rPr>
          <w:rFonts w:cstheme="minorHAnsi"/>
          <w:sz w:val="24"/>
          <w:szCs w:val="24"/>
          <w:lang w:val="en-US"/>
        </w:rPr>
        <w:t>the framework</w:t>
      </w:r>
      <w:r w:rsidRPr="00486714">
        <w:rPr>
          <w:rFonts w:cstheme="minorHAnsi"/>
          <w:sz w:val="24"/>
          <w:szCs w:val="24"/>
          <w:lang w:val="en-US"/>
        </w:rPr>
        <w:t xml:space="preserve"> </w:t>
      </w:r>
      <w:r w:rsidR="00A900FB">
        <w:rPr>
          <w:rFonts w:cstheme="minorHAnsi"/>
          <w:sz w:val="24"/>
          <w:szCs w:val="24"/>
          <w:lang w:val="en-US"/>
        </w:rPr>
        <w:t xml:space="preserve">of </w:t>
      </w:r>
      <w:r w:rsidRPr="00486714">
        <w:rPr>
          <w:rFonts w:cstheme="minorHAnsi"/>
          <w:sz w:val="24"/>
          <w:szCs w:val="24"/>
          <w:lang w:val="en-US"/>
        </w:rPr>
        <w:t xml:space="preserve">explainable machine learning. A definition of counterfactual fairness </w:t>
      </w:r>
      <w:proofErr w:type="gramStart"/>
      <w:r w:rsidRPr="00486714">
        <w:rPr>
          <w:rFonts w:cstheme="minorHAnsi"/>
          <w:sz w:val="24"/>
          <w:szCs w:val="24"/>
          <w:lang w:val="en-US"/>
        </w:rPr>
        <w:t>is given</w:t>
      </w:r>
      <w:proofErr w:type="gramEnd"/>
      <w:r w:rsidRPr="00486714">
        <w:rPr>
          <w:rFonts w:cstheme="minorHAnsi"/>
          <w:sz w:val="24"/>
          <w:szCs w:val="24"/>
          <w:lang w:val="en-US"/>
        </w:rPr>
        <w:t xml:space="preserve"> together with an algorithm that results in a fair scoring model. The concepts </w:t>
      </w:r>
      <w:proofErr w:type="gramStart"/>
      <w:r w:rsidRPr="00486714">
        <w:rPr>
          <w:rFonts w:cstheme="minorHAnsi"/>
          <w:sz w:val="24"/>
          <w:szCs w:val="24"/>
          <w:lang w:val="en-US"/>
        </w:rPr>
        <w:t>are illustrated</w:t>
      </w:r>
      <w:proofErr w:type="gramEnd"/>
      <w:r w:rsidRPr="00486714">
        <w:rPr>
          <w:rFonts w:cstheme="minorHAnsi"/>
          <w:sz w:val="24"/>
          <w:szCs w:val="24"/>
          <w:lang w:val="en-US"/>
        </w:rPr>
        <w:t xml:space="preserve"> by means of a transparent simulation </w:t>
      </w:r>
      <w:r w:rsidR="00736E89">
        <w:rPr>
          <w:rFonts w:cstheme="minorHAnsi"/>
          <w:sz w:val="24"/>
          <w:szCs w:val="24"/>
          <w:lang w:val="en-US"/>
        </w:rPr>
        <w:t>based on</w:t>
      </w:r>
      <w:r w:rsidRPr="00486714">
        <w:rPr>
          <w:rFonts w:cstheme="minorHAnsi"/>
          <w:sz w:val="24"/>
          <w:szCs w:val="24"/>
          <w:lang w:val="en-US"/>
        </w:rPr>
        <w:t xml:space="preserve"> </w:t>
      </w:r>
      <w:r w:rsidR="00A900FB">
        <w:rPr>
          <w:rFonts w:cstheme="minorHAnsi"/>
          <w:sz w:val="24"/>
          <w:szCs w:val="24"/>
          <w:lang w:val="en-US"/>
        </w:rPr>
        <w:t xml:space="preserve">real world </w:t>
      </w:r>
      <w:r w:rsidR="00736E89">
        <w:rPr>
          <w:rFonts w:cstheme="minorHAnsi"/>
          <w:sz w:val="24"/>
          <w:szCs w:val="24"/>
          <w:lang w:val="en-US"/>
        </w:rPr>
        <w:t>data</w:t>
      </w:r>
      <w:r w:rsidRPr="00486714">
        <w:rPr>
          <w:rFonts w:cstheme="minorHAnsi"/>
          <w:sz w:val="24"/>
          <w:szCs w:val="24"/>
          <w:lang w:val="en-US"/>
        </w:rPr>
        <w:t xml:space="preserve">. </w:t>
      </w:r>
    </w:p>
    <w:p w:rsidR="00736E89" w:rsidRPr="00486714" w:rsidRDefault="00736E89" w:rsidP="00A900FB">
      <w:pPr>
        <w:autoSpaceDE w:val="0"/>
        <w:autoSpaceDN w:val="0"/>
        <w:adjustRightInd w:val="0"/>
        <w:spacing w:after="0" w:line="240" w:lineRule="auto"/>
        <w:jc w:val="both"/>
        <w:rPr>
          <w:rFonts w:cstheme="minorHAnsi"/>
          <w:sz w:val="24"/>
          <w:szCs w:val="24"/>
          <w:lang w:val="en-US"/>
        </w:rPr>
      </w:pPr>
    </w:p>
    <w:p w:rsidR="00EB547A" w:rsidRPr="00486714" w:rsidRDefault="00351310" w:rsidP="00A900FB">
      <w:pPr>
        <w:autoSpaceDE w:val="0"/>
        <w:autoSpaceDN w:val="0"/>
        <w:adjustRightInd w:val="0"/>
        <w:spacing w:after="0" w:line="240" w:lineRule="auto"/>
        <w:jc w:val="both"/>
        <w:rPr>
          <w:rFonts w:cstheme="minorHAnsi"/>
          <w:sz w:val="24"/>
          <w:szCs w:val="24"/>
          <w:lang w:val="en-US"/>
        </w:rPr>
      </w:pPr>
      <w:r w:rsidRPr="00486714">
        <w:rPr>
          <w:rFonts w:cstheme="minorHAnsi"/>
          <w:sz w:val="24"/>
          <w:szCs w:val="24"/>
          <w:lang w:val="en-US"/>
        </w:rPr>
        <w:t xml:space="preserve">With help of the </w:t>
      </w:r>
      <w:proofErr w:type="gramStart"/>
      <w:r w:rsidRPr="00486714">
        <w:rPr>
          <w:rFonts w:cstheme="minorHAnsi"/>
          <w:sz w:val="24"/>
          <w:szCs w:val="24"/>
          <w:lang w:val="en-US"/>
        </w:rPr>
        <w:t>simulation</w:t>
      </w:r>
      <w:proofErr w:type="gramEnd"/>
      <w:r w:rsidRPr="00486714">
        <w:rPr>
          <w:rFonts w:cstheme="minorHAnsi"/>
          <w:sz w:val="24"/>
          <w:szCs w:val="24"/>
          <w:lang w:val="en-US"/>
        </w:rPr>
        <w:t xml:space="preserve"> the trade-off between fairness and predictive accuracy is analyzed. The results indicate that it is possible to remove unfairness without strong performance decrease unless t</w:t>
      </w:r>
      <w:bookmarkStart w:id="0" w:name="_GoBack"/>
      <w:bookmarkEnd w:id="0"/>
      <w:r w:rsidRPr="00486714">
        <w:rPr>
          <w:rFonts w:cstheme="minorHAnsi"/>
          <w:sz w:val="24"/>
          <w:szCs w:val="24"/>
          <w:lang w:val="en-US"/>
        </w:rPr>
        <w:t xml:space="preserve">he correlation of the discriminative attributes on the other predictor variables in the model is not too strong. In addition, the challenge in explaining the resulting scoring model and the associated fairness implications to users </w:t>
      </w:r>
      <w:proofErr w:type="gramStart"/>
      <w:r w:rsidRPr="00486714">
        <w:rPr>
          <w:rFonts w:cstheme="minorHAnsi"/>
          <w:sz w:val="24"/>
          <w:szCs w:val="24"/>
          <w:lang w:val="en-US"/>
        </w:rPr>
        <w:t>is discussed</w:t>
      </w:r>
      <w:proofErr w:type="gramEnd"/>
      <w:r w:rsidRPr="00486714">
        <w:rPr>
          <w:rFonts w:cstheme="minorHAnsi"/>
          <w:sz w:val="24"/>
          <w:szCs w:val="24"/>
          <w:lang w:val="en-US"/>
        </w:rPr>
        <w:t>.</w:t>
      </w:r>
    </w:p>
    <w:sectPr w:rsidR="00EB547A" w:rsidRPr="004867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San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7A"/>
    <w:rsid w:val="00351310"/>
    <w:rsid w:val="00486714"/>
    <w:rsid w:val="006A17BA"/>
    <w:rsid w:val="00736E89"/>
    <w:rsid w:val="007C6D7A"/>
    <w:rsid w:val="00A900FB"/>
    <w:rsid w:val="00AF507E"/>
    <w:rsid w:val="00BF2D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8F33"/>
  <w15:chartTrackingRefBased/>
  <w15:docId w15:val="{A14B0D1F-CEDD-471B-8D82-00F112C5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B4985-C6E2-491C-BEF1-28427E78DCAD}"/>
</file>

<file path=customXml/itemProps2.xml><?xml version="1.0" encoding="utf-8"?>
<ds:datastoreItem xmlns:ds="http://schemas.openxmlformats.org/officeDocument/2006/customXml" ds:itemID="{8649390E-76B9-454B-B6CD-E349C14F9070}"/>
</file>

<file path=customXml/itemProps3.xml><?xml version="1.0" encoding="utf-8"?>
<ds:datastoreItem xmlns:ds="http://schemas.openxmlformats.org/officeDocument/2006/customXml" ds:itemID="{144744BC-07E9-42F6-A7FF-BF0D68D098C3}"/>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1425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 Szepannek</dc:creator>
  <cp:keywords/>
  <dc:description/>
  <cp:lastModifiedBy>Gero Szepannek</cp:lastModifiedBy>
  <cp:revision>6</cp:revision>
  <dcterms:created xsi:type="dcterms:W3CDTF">2021-04-16T10:33:00Z</dcterms:created>
  <dcterms:modified xsi:type="dcterms:W3CDTF">2021-04-16T12:17:00Z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